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F1681" w14:textId="199135DE" w:rsidR="004D7317" w:rsidRPr="006B58E9" w:rsidRDefault="006B58E9" w:rsidP="004D7317">
      <w:pPr>
        <w:rPr>
          <w:rFonts w:ascii="Verdana" w:hAnsi="Verdana" w:cstheme="minorHAnsi"/>
          <w:sz w:val="16"/>
          <w:szCs w:val="16"/>
        </w:rPr>
      </w:pPr>
      <w:bookmarkStart w:id="0" w:name="_GoBack"/>
      <w:bookmarkEnd w:id="0"/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</w:r>
      <w:r>
        <w:rPr>
          <w:rFonts w:ascii="Verdana" w:hAnsi="Verdana" w:cstheme="minorHAnsi"/>
          <w:b/>
          <w:sz w:val="20"/>
          <w:szCs w:val="20"/>
        </w:rPr>
        <w:tab/>
        <w:t xml:space="preserve">         </w:t>
      </w:r>
      <w:r w:rsidRPr="006B58E9">
        <w:rPr>
          <w:rFonts w:ascii="Verdana" w:hAnsi="Verdana" w:cstheme="minorHAnsi"/>
          <w:sz w:val="16"/>
          <w:szCs w:val="16"/>
        </w:rPr>
        <w:t xml:space="preserve">Załącznik nr 3 do </w:t>
      </w:r>
      <w:r>
        <w:rPr>
          <w:rFonts w:ascii="Verdana" w:hAnsi="Verdana" w:cstheme="minorHAnsi"/>
          <w:sz w:val="16"/>
          <w:szCs w:val="16"/>
        </w:rPr>
        <w:t>U</w:t>
      </w:r>
      <w:r w:rsidRPr="006B58E9">
        <w:rPr>
          <w:rFonts w:ascii="Verdana" w:hAnsi="Verdana" w:cstheme="minorHAnsi"/>
          <w:sz w:val="16"/>
          <w:szCs w:val="16"/>
        </w:rPr>
        <w:t>mowy</w:t>
      </w:r>
    </w:p>
    <w:p w14:paraId="0F4EFC27" w14:textId="77777777" w:rsidR="004D7317" w:rsidRPr="00A82D91" w:rsidRDefault="004D7317" w:rsidP="004D7317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UMOWA </w:t>
      </w:r>
    </w:p>
    <w:p w14:paraId="642C1ADD" w14:textId="77777777" w:rsidR="004D7317" w:rsidRPr="00A82D91" w:rsidRDefault="004D7317" w:rsidP="004D7317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O POWIERZENIE PRZETWARZANIA DANYCH OSOBOWYCH</w:t>
      </w:r>
    </w:p>
    <w:p w14:paraId="0B0F8F6C" w14:textId="77777777" w:rsidR="004D7317" w:rsidRPr="00A82D91" w:rsidRDefault="004D7317" w:rsidP="004D7317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zawarta w dniu …………………… w ………………… (dalej – „Umowa o powierzenie”)</w:t>
      </w:r>
    </w:p>
    <w:p w14:paraId="6EFDE6F1" w14:textId="77777777" w:rsidR="004D7317" w:rsidRPr="00A82D91" w:rsidRDefault="004D7317" w:rsidP="004D7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pomiędzy:</w:t>
      </w:r>
    </w:p>
    <w:p w14:paraId="1D919B0C" w14:textId="77777777" w:rsidR="004D7317" w:rsidRPr="00A82D91" w:rsidRDefault="004D7317" w:rsidP="004D7317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82D91">
        <w:rPr>
          <w:rFonts w:ascii="Verdana" w:hAnsi="Verdana" w:cstheme="minorHAnsi"/>
          <w:sz w:val="20"/>
          <w:szCs w:val="20"/>
        </w:rPr>
        <w:t xml:space="preserve">, reprezentowanym przez: </w:t>
      </w:r>
    </w:p>
    <w:p w14:paraId="75F5D99F" w14:textId="77777777" w:rsidR="004D7317" w:rsidRPr="00A82D91" w:rsidRDefault="004D7317" w:rsidP="004D7317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14:paraId="73AAA6CA" w14:textId="77777777" w:rsidR="004D7317" w:rsidRPr="00A82D91" w:rsidRDefault="004D7317" w:rsidP="004D7317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……………………………………………………, zwanym dalej </w:t>
      </w:r>
      <w:r w:rsidRPr="00A82D91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14:paraId="74CD814D" w14:textId="77777777" w:rsidR="004D7317" w:rsidRPr="00A82D91" w:rsidRDefault="004D7317" w:rsidP="004D7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a </w:t>
      </w:r>
    </w:p>
    <w:p w14:paraId="0AE652CC" w14:textId="77777777" w:rsidR="004D7317" w:rsidRPr="00A82D91" w:rsidRDefault="004D7317" w:rsidP="004D7317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………………………………………………………………., wpisaną do rejestru przedsiębiorców prowadzonego przez Sąd ………………………………………………………….., nr KRS …………………….. REGON …………………………………., NIP ………………………………………, reprezentowaną przez:</w:t>
      </w:r>
    </w:p>
    <w:p w14:paraId="41031E45" w14:textId="77777777" w:rsidR="004D7317" w:rsidRPr="00A82D91" w:rsidRDefault="004D7317" w:rsidP="004D7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……….., zwaną  dalej </w:t>
      </w:r>
      <w:r w:rsidRPr="00A82D91">
        <w:rPr>
          <w:rFonts w:ascii="Verdana" w:hAnsi="Verdana" w:cstheme="minorHAnsi"/>
          <w:b/>
          <w:sz w:val="20"/>
          <w:szCs w:val="20"/>
        </w:rPr>
        <w:t>„Wykonawcą”</w:t>
      </w:r>
      <w:r w:rsidRPr="00A82D91">
        <w:rPr>
          <w:rFonts w:ascii="Verdana" w:hAnsi="Verdana" w:cstheme="minorHAnsi"/>
          <w:sz w:val="20"/>
          <w:szCs w:val="20"/>
        </w:rPr>
        <w:t>,</w:t>
      </w:r>
    </w:p>
    <w:p w14:paraId="2FAD25D1" w14:textId="77777777" w:rsidR="004D7317" w:rsidRPr="00A82D91" w:rsidRDefault="004D7317" w:rsidP="004D7317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łącznie zwane </w:t>
      </w:r>
      <w:r w:rsidRPr="00A82D91">
        <w:rPr>
          <w:rFonts w:ascii="Verdana" w:hAnsi="Verdana" w:cstheme="minorHAnsi"/>
          <w:b/>
          <w:sz w:val="20"/>
          <w:szCs w:val="20"/>
        </w:rPr>
        <w:t>„Stronami”</w:t>
      </w:r>
    </w:p>
    <w:p w14:paraId="20909A38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1</w:t>
      </w:r>
    </w:p>
    <w:p w14:paraId="66792145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FFE467B" w14:textId="5F3F0E4E" w:rsidR="00521C99" w:rsidRPr="0066528D" w:rsidRDefault="004D7317" w:rsidP="004D7317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 celu wykonania umowy Nr……….. z dnia …………………………………… (dalej – „Umowa”) zawartej pomiędzy Zamawiającym a Wykonawcą, Administrator Danych powierza Wykonawcy przetwarzanie danych osobowych w trybie art. 28 </w:t>
      </w:r>
      <w:r w:rsidRPr="00A82D9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Pr="0066528D">
        <w:rPr>
          <w:rFonts w:ascii="Verdana" w:hAnsi="Verdana"/>
          <w:bCs/>
          <w:sz w:val="20"/>
          <w:szCs w:val="20"/>
        </w:rPr>
        <w:t>rozporządzenie”,</w:t>
      </w:r>
    </w:p>
    <w:p w14:paraId="1114B143" w14:textId="77777777" w:rsidR="0066528D" w:rsidRPr="0066528D" w:rsidRDefault="0066528D" w:rsidP="0066528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04AB9006" w14:textId="68686327" w:rsidR="00F65878" w:rsidRPr="0066528D" w:rsidRDefault="00F65878" w:rsidP="00F65878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66528D">
        <w:rPr>
          <w:rFonts w:ascii="Verdana" w:hAnsi="Verdana" w:cstheme="minorHAnsi"/>
          <w:sz w:val="20"/>
          <w:szCs w:val="20"/>
        </w:rPr>
        <w:t>Przetwarzanie danych przez Wykonawcę obejmuje dane osobowe:</w:t>
      </w:r>
    </w:p>
    <w:p w14:paraId="54ACF429" w14:textId="70B02472" w:rsidR="00F65878" w:rsidRPr="0066528D" w:rsidRDefault="0066528D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>p</w:t>
      </w:r>
      <w:r w:rsidR="00F65878"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>racowników</w:t>
      </w: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>;</w:t>
      </w:r>
    </w:p>
    <w:p w14:paraId="5FF62B9A" w14:textId="01F3A49E" w:rsidR="0066528D" w:rsidRPr="0066528D" w:rsidRDefault="0066528D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hAnsi="Verdana" w:cstheme="minorHAnsi"/>
          <w:sz w:val="20"/>
          <w:szCs w:val="20"/>
        </w:rPr>
        <w:t>osób zawartych w dokumentacji przetargowej</w:t>
      </w:r>
    </w:p>
    <w:p w14:paraId="0A1FA489" w14:textId="77777777" w:rsidR="00F65878" w:rsidRPr="0066528D" w:rsidRDefault="00F65878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C519FC">
        <w:rPr>
          <w:rFonts w:ascii="Verdana" w:eastAsiaTheme="minorEastAsia" w:hAnsi="Verdana" w:cs="Times"/>
          <w:bCs/>
          <w:sz w:val="20"/>
          <w:szCs w:val="20"/>
          <w:lang w:eastAsia="pl-PL"/>
        </w:rPr>
        <w:t>pracowników</w:t>
      </w: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 xml:space="preserve"> i przedstawicieli organów administracji publicznej, </w:t>
      </w:r>
    </w:p>
    <w:p w14:paraId="7AF7D4DD" w14:textId="77777777" w:rsidR="00F65878" w:rsidRPr="0066528D" w:rsidRDefault="00F65878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>strony postępowań administracyjnych,</w:t>
      </w:r>
    </w:p>
    <w:p w14:paraId="10AE0BDD" w14:textId="77777777" w:rsidR="00F65878" w:rsidRPr="0066528D" w:rsidRDefault="00F65878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>właścicieli nieruchomości,</w:t>
      </w:r>
    </w:p>
    <w:p w14:paraId="0009CE38" w14:textId="1F6D04ED" w:rsidR="00F65878" w:rsidRPr="0066528D" w:rsidRDefault="00F65878" w:rsidP="00F65878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 xml:space="preserve">innych osób zainteresowanych sposobem realizacji inwestycji, </w:t>
      </w:r>
    </w:p>
    <w:p w14:paraId="1338DEE9" w14:textId="13123553" w:rsidR="00F65878" w:rsidRPr="0066528D" w:rsidRDefault="00F65878" w:rsidP="00F65878">
      <w:pPr>
        <w:suppressAutoHyphens/>
        <w:autoSpaceDE w:val="0"/>
        <w:autoSpaceDN w:val="0"/>
        <w:adjustRightInd w:val="0"/>
        <w:spacing w:after="0" w:line="360" w:lineRule="auto"/>
        <w:ind w:left="510"/>
        <w:jc w:val="both"/>
        <w:rPr>
          <w:rFonts w:ascii="Verdana" w:eastAsiaTheme="minorEastAsia" w:hAnsi="Verdana" w:cs="Times"/>
          <w:bCs/>
          <w:sz w:val="20"/>
          <w:szCs w:val="20"/>
          <w:lang w:eastAsia="pl-PL"/>
        </w:rPr>
      </w:pP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 xml:space="preserve">- w zakresie: imię i nazwisko, adres zamieszkania, adres do korespondencji, adres e-mail, nr telefonu, wykształcenie, tytuły zawodowy, nr uprawnień, nazwa i dane kontaktowe pracodawcy, dane dotyczące nieruchomości oraz inne dane zawarte w aktach administracyjnych, rozwiązaniach projektowych lub dokumentach przekazywanych Zamawiającemu w związku z realizacją </w:t>
      </w:r>
      <w:r w:rsidR="00C519FC">
        <w:rPr>
          <w:rFonts w:ascii="Verdana" w:eastAsiaTheme="minorEastAsia" w:hAnsi="Verdana" w:cs="Times"/>
          <w:bCs/>
          <w:sz w:val="20"/>
          <w:szCs w:val="20"/>
          <w:lang w:eastAsia="pl-PL"/>
        </w:rPr>
        <w:t>przedmiotu Umowy</w:t>
      </w:r>
      <w:r w:rsidRPr="0066528D">
        <w:rPr>
          <w:rFonts w:ascii="Verdana" w:eastAsiaTheme="minorEastAsia" w:hAnsi="Verdana" w:cs="Times"/>
          <w:bCs/>
          <w:sz w:val="20"/>
          <w:szCs w:val="20"/>
          <w:lang w:eastAsia="pl-PL"/>
        </w:rPr>
        <w:t xml:space="preserve">. </w:t>
      </w:r>
    </w:p>
    <w:p w14:paraId="38CD9853" w14:textId="42597029" w:rsidR="00F65878" w:rsidRPr="0066528D" w:rsidRDefault="00F65878" w:rsidP="0066528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3878C40F" w14:textId="77777777" w:rsidR="00EE2084" w:rsidRPr="00A82D91" w:rsidRDefault="00EE2084" w:rsidP="00EE2084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0C06432D" w14:textId="77777777" w:rsidR="004D7317" w:rsidRPr="00A82D91" w:rsidRDefault="004D7317" w:rsidP="00EE2084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A82D91">
        <w:rPr>
          <w:rStyle w:val="Uwydatnienie"/>
          <w:rFonts w:ascii="Verdana" w:hAnsi="Verdana" w:cs="Arial"/>
          <w:i w:val="0"/>
          <w:sz w:val="20"/>
          <w:szCs w:val="20"/>
        </w:rPr>
        <w:t>Wykonawca jest uprawniony do wykonywania, w szczególności takich operacji na powyższych danych osobowych jak:</w:t>
      </w:r>
      <w:r w:rsidR="00EE2084" w:rsidRPr="00A82D91">
        <w:rPr>
          <w:rStyle w:val="Uwydatnienie"/>
          <w:rFonts w:ascii="Verdana" w:hAnsi="Verdana" w:cs="Arial"/>
          <w:i w:val="0"/>
          <w:sz w:val="20"/>
          <w:szCs w:val="20"/>
        </w:rPr>
        <w:t xml:space="preserve"> </w:t>
      </w:r>
      <w:r w:rsidRPr="00A82D91">
        <w:rPr>
          <w:rStyle w:val="Uwydatnienie"/>
          <w:rFonts w:ascii="Verdana" w:hAnsi="Verdana" w:cs="Arial"/>
          <w:i w:val="0"/>
          <w:sz w:val="20"/>
          <w:szCs w:val="20"/>
        </w:rPr>
        <w:t>zbieranie, utrwalanie, opracowywanie,</w:t>
      </w:r>
      <w:r w:rsidR="00EE2084" w:rsidRPr="00A82D91">
        <w:rPr>
          <w:rStyle w:val="Uwydatnienie"/>
          <w:rFonts w:ascii="Verdana" w:hAnsi="Verdana" w:cs="Arial"/>
          <w:i w:val="0"/>
          <w:sz w:val="20"/>
          <w:szCs w:val="20"/>
        </w:rPr>
        <w:t xml:space="preserve"> przechowywanie, usuwanie, niszczenie.</w:t>
      </w:r>
    </w:p>
    <w:p w14:paraId="674BD303" w14:textId="1AF17787" w:rsidR="004D7317" w:rsidRPr="00A82D91" w:rsidRDefault="004D7317" w:rsidP="00EE208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lastRenderedPageBreak/>
        <w:t xml:space="preserve">Przetwarzanie przez Wykonawcę powierzonych danych osobowych będzie trwało </w:t>
      </w:r>
      <w:r w:rsidRPr="00A82D91">
        <w:rPr>
          <w:rFonts w:ascii="Verdana" w:hAnsi="Verdana" w:cstheme="minorHAnsi"/>
          <w:sz w:val="20"/>
          <w:szCs w:val="20"/>
        </w:rPr>
        <w:br/>
        <w:t xml:space="preserve">w okresie </w:t>
      </w:r>
      <w:r w:rsidR="00091BC1">
        <w:rPr>
          <w:rFonts w:ascii="Verdana" w:hAnsi="Verdana" w:cstheme="minorHAnsi"/>
          <w:sz w:val="20"/>
          <w:szCs w:val="20"/>
        </w:rPr>
        <w:t>wskazanym w Umowie</w:t>
      </w:r>
      <w:r w:rsidRPr="00A82D91">
        <w:rPr>
          <w:rFonts w:ascii="Verdana" w:hAnsi="Verdana" w:cstheme="minorHAnsi"/>
          <w:sz w:val="20"/>
          <w:szCs w:val="20"/>
        </w:rPr>
        <w:t xml:space="preserve">. </w:t>
      </w:r>
    </w:p>
    <w:p w14:paraId="62EB06BC" w14:textId="77777777" w:rsidR="004D7317" w:rsidRPr="00A82D91" w:rsidRDefault="004D7317" w:rsidP="00EE208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Wykonawca zobowiązuje się do przetwarzania powierzonych danych osobowych wyłącznie w celu i zakresie oraz w sposób i przez czas określony w ust. 1 – 4 powyżej.</w:t>
      </w:r>
    </w:p>
    <w:p w14:paraId="6D6E42AB" w14:textId="77777777" w:rsidR="004D7317" w:rsidRPr="00A82D91" w:rsidRDefault="004D7317" w:rsidP="00EE2084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oświadcza, że nie będzie przetwarzał powierzonych danych osobowych </w:t>
      </w:r>
      <w:r w:rsidRPr="00A82D91">
        <w:rPr>
          <w:rFonts w:ascii="Verdana" w:hAnsi="Verdana" w:cstheme="minorHAnsi"/>
          <w:sz w:val="20"/>
          <w:szCs w:val="20"/>
        </w:rPr>
        <w:br/>
        <w:t>w państwie trzecim, tj. w państwie nienależącym do Europejskiego Obszaru Gospodarczego.</w:t>
      </w:r>
    </w:p>
    <w:p w14:paraId="3A009B4C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2</w:t>
      </w:r>
    </w:p>
    <w:p w14:paraId="44529225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EBD5F9F" w14:textId="77777777" w:rsidR="004D7317" w:rsidRPr="00A82D91" w:rsidRDefault="004D7317" w:rsidP="004D7317">
      <w:pPr>
        <w:pStyle w:val="Akapitzlist"/>
        <w:numPr>
          <w:ilvl w:val="0"/>
          <w:numId w:val="3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Umowy </w:t>
      </w:r>
      <w:r w:rsidRPr="00A82D91">
        <w:rPr>
          <w:rFonts w:ascii="Verdana" w:hAnsi="Verdana" w:cstheme="minorHAnsi"/>
          <w:sz w:val="20"/>
          <w:szCs w:val="20"/>
        </w:rPr>
        <w:br/>
        <w:t>o powierzenie i przepisów o ochronie danych osobowych z najwyższą starannością.</w:t>
      </w:r>
    </w:p>
    <w:p w14:paraId="320A29DC" w14:textId="77777777" w:rsidR="004D7317" w:rsidRPr="00A82D91" w:rsidRDefault="004D7317" w:rsidP="004D731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4AF4A142" w14:textId="77777777" w:rsidR="004D7317" w:rsidRPr="00A82D91" w:rsidRDefault="004D7317" w:rsidP="004D731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Administrator Danych wyraża zgodę na ewentualne dalsze powierzenie przez Wykonawcę innemu podmiotowi przetwarzającemu przetwarzania danych osobowych, których Administratorem jest Generalny Dyrektor Dróg Krajowych </w:t>
      </w:r>
      <w:r w:rsidRPr="00A82D91">
        <w:rPr>
          <w:rFonts w:ascii="Verdana" w:hAnsi="Verdana" w:cstheme="minorHAnsi"/>
          <w:sz w:val="20"/>
          <w:szCs w:val="20"/>
        </w:rPr>
        <w:br/>
        <w:t xml:space="preserve">i Autostrad. Może to nastąpić na podstawie pisemnej umowy, na mocy której zostaną nałożone te same obowiązki jak w niniejszej Umowie o powierzenie. O zamiarze dalszego powierzenia Wykonawca każdorazowo poinformuje Administratora Danych. W przypadku niewyrażenia przez Administratora Danych sprzeciwu w terminie …… dni od dnia otrzymania informacji przez Administratora Danych umowa może zostać zawarta. 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5DB2DA1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3</w:t>
      </w:r>
    </w:p>
    <w:p w14:paraId="64724C5B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0FE83B38" w14:textId="77777777" w:rsidR="004D7317" w:rsidRPr="00A82D91" w:rsidRDefault="004D7317" w:rsidP="004D7317">
      <w:pPr>
        <w:pStyle w:val="Akapitzlist"/>
        <w:numPr>
          <w:ilvl w:val="0"/>
          <w:numId w:val="4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zapewnia, że wdroży odpowiednie środki techniczne i organizacyjne by przetwarzanie spełniało wymogi określone w obowiązujących przepisach prawa  </w:t>
      </w:r>
      <w:r w:rsidRPr="00A82D91">
        <w:rPr>
          <w:rFonts w:ascii="Verdana" w:hAnsi="Verdana" w:cstheme="minorHAnsi"/>
          <w:sz w:val="20"/>
          <w:szCs w:val="20"/>
        </w:rPr>
        <w:br/>
        <w:t xml:space="preserve">i chroniło prawa osób, których dane dotyczą. </w:t>
      </w:r>
    </w:p>
    <w:p w14:paraId="5B3485FE" w14:textId="77777777" w:rsidR="004D7317" w:rsidRPr="00A82D91" w:rsidRDefault="004D7317" w:rsidP="004D7317">
      <w:pPr>
        <w:pStyle w:val="Akapitzlist"/>
        <w:numPr>
          <w:ilvl w:val="0"/>
          <w:numId w:val="4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Wykonawca zobowiązuje się w szczególności do:</w:t>
      </w:r>
    </w:p>
    <w:p w14:paraId="09055963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przetwarzania danych wyłącznie na udokumentowane polecenie Administratora Danych; za udokumentowane polecenie uznaje się zadania nałożone na Wykonawcę w Umowie,</w:t>
      </w:r>
    </w:p>
    <w:p w14:paraId="2D42E4F6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7A567B78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wydane przez niego upoważnienie i zapoznanych przez niego z przepisami </w:t>
      </w:r>
      <w:r w:rsidRPr="00A82D91">
        <w:rPr>
          <w:rFonts w:ascii="Verdana" w:hAnsi="Verdana" w:cstheme="minorHAnsi"/>
          <w:sz w:val="20"/>
          <w:szCs w:val="20"/>
        </w:rPr>
        <w:br/>
        <w:t>o ochronie danych osobowych,</w:t>
      </w:r>
    </w:p>
    <w:p w14:paraId="62CB9D15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zapewnienia aby osoby upoważnione do przetwarzania danych osobowych zobowiązały się do zachowania danych osobowych w tajemnicy,</w:t>
      </w:r>
    </w:p>
    <w:p w14:paraId="38561D73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Pr="00A82D91">
        <w:rPr>
          <w:rFonts w:ascii="Verdana" w:hAnsi="Verdana" w:cstheme="minorHAnsi"/>
          <w:sz w:val="20"/>
          <w:szCs w:val="20"/>
        </w:rPr>
        <w:br/>
        <w:t xml:space="preserve">i organizacyjne wywiązywać się z obowiązku odpowiadania na żądania osoby, której dane dotyczą, w zakresie wykonywania jej praw określonych w rozdziale III a także z obowiązków określonych w art. 32-36 </w:t>
      </w:r>
      <w:r w:rsidRPr="00A82D91">
        <w:rPr>
          <w:rFonts w:ascii="Verdana" w:hAnsi="Verdana"/>
          <w:bCs/>
          <w:sz w:val="20"/>
          <w:szCs w:val="20"/>
        </w:rPr>
        <w:t>rozporządzenia,</w:t>
      </w:r>
    </w:p>
    <w:p w14:paraId="5AB4910E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rozporządzenia,</w:t>
      </w:r>
    </w:p>
    <w:p w14:paraId="5C2D9C7A" w14:textId="77777777" w:rsidR="004D7317" w:rsidRPr="00A82D91" w:rsidRDefault="004D7317" w:rsidP="004D7317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prowadzenia rejestru kategorii czynności przetwarzania, o którym mowa w art. 30 ust. 2 rozporządzenia, jeżeli jest wymagane na mocy rozporządzenia.  </w:t>
      </w:r>
    </w:p>
    <w:p w14:paraId="5CD8DEB8" w14:textId="77777777" w:rsidR="004D7317" w:rsidRPr="00A82D91" w:rsidRDefault="004D7317" w:rsidP="004D7317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zobowiązuje się bez zbędnej zwłoki zgłosić Administratorowi Danych: </w:t>
      </w:r>
    </w:p>
    <w:p w14:paraId="06E50FFD" w14:textId="77777777" w:rsidR="004D7317" w:rsidRPr="00A82D91" w:rsidRDefault="004D7317" w:rsidP="004D7317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lastRenderedPageBreak/>
        <w:t xml:space="preserve">stwierdzenie naruszenia ochrony danych osobowych, zawierające co najmniej informacje, o których mowa w art. 33 ust. 3 rozporządzenia, </w:t>
      </w:r>
    </w:p>
    <w:p w14:paraId="1CA319E7" w14:textId="77777777" w:rsidR="004D7317" w:rsidRPr="00A82D91" w:rsidRDefault="004D7317" w:rsidP="004D7317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otrzymanie żądania od osoby, której dane przetwarza, w zakresie przetwarzania dotyczących jej danych osobowych, </w:t>
      </w:r>
    </w:p>
    <w:p w14:paraId="38258737" w14:textId="77777777" w:rsidR="004D7317" w:rsidRPr="00A82D91" w:rsidRDefault="004D7317" w:rsidP="004D7317">
      <w:pPr>
        <w:pStyle w:val="Akapitzlist"/>
        <w:numPr>
          <w:ilvl w:val="1"/>
          <w:numId w:val="4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wszczęcie u Wykonawcy, przez organ właściwy ds. ochrony danych osobowych, </w:t>
      </w:r>
      <w:r w:rsidRPr="00A82D91">
        <w:rPr>
          <w:rFonts w:ascii="Verdana" w:hAnsi="Verdana" w:cstheme="minorHAnsi"/>
          <w:sz w:val="20"/>
          <w:szCs w:val="20"/>
        </w:rPr>
        <w:br/>
        <w:t>kontroli sposobu przetwarzania powierzonych danych osobowych.</w:t>
      </w:r>
    </w:p>
    <w:p w14:paraId="12C109B9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4</w:t>
      </w:r>
    </w:p>
    <w:p w14:paraId="129EAF4A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Nadzór nad wykonaniem Umowy o powierzenie</w:t>
      </w:r>
    </w:p>
    <w:p w14:paraId="6CB75C62" w14:textId="77777777" w:rsidR="004D7317" w:rsidRPr="00A82D91" w:rsidRDefault="004D7317" w:rsidP="004D7317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Administrator Danych jest uprawniony do audytu wykonywania przez Wykonawcę obowiązków określonych w niniejszej Umowie o powierzenie. </w:t>
      </w:r>
    </w:p>
    <w:p w14:paraId="516005C6" w14:textId="77777777" w:rsidR="004D7317" w:rsidRPr="00A82D91" w:rsidRDefault="004D7317" w:rsidP="004D7317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umożliwia Administratorowi Danych lub audytorowi upoważnionemu przez Administratora przeprowadzenie audytów, w tym inspekcji. W szczególności Wykonawca: </w:t>
      </w:r>
    </w:p>
    <w:p w14:paraId="6BCA659A" w14:textId="77777777" w:rsidR="004D7317" w:rsidRPr="00A82D91" w:rsidRDefault="004D7317" w:rsidP="004D7317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zapewni wstęp do pomieszczeń, w których Wykonawca przetwarza powierzone dane osobowe,</w:t>
      </w:r>
    </w:p>
    <w:p w14:paraId="4EA8BBA2" w14:textId="77777777" w:rsidR="004D7317" w:rsidRPr="00A82D91" w:rsidRDefault="004D7317" w:rsidP="004D7317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przekaże pisemne lub ustne wyjaśnienia w celu ustalenia stanu faktycznego,</w:t>
      </w:r>
    </w:p>
    <w:p w14:paraId="3A3304E7" w14:textId="77777777" w:rsidR="004D7317" w:rsidRPr="00A82D91" w:rsidRDefault="004D7317" w:rsidP="004D7317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14:paraId="524FDD98" w14:textId="77777777" w:rsidR="004D7317" w:rsidRPr="00A82D91" w:rsidRDefault="004D7317" w:rsidP="004D7317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5CF4FB97" w14:textId="77777777" w:rsidR="004D7317" w:rsidRPr="00A82D91" w:rsidRDefault="004D7317" w:rsidP="004D7317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Pr="00A82D91">
        <w:rPr>
          <w:rFonts w:ascii="Verdana" w:hAnsi="Verdana" w:cstheme="minorHAnsi"/>
          <w:sz w:val="20"/>
          <w:szCs w:val="20"/>
        </w:rPr>
        <w:br/>
        <w:t>i wyznaczenia Wykonawcy terminu na usunięcie uchybień.</w:t>
      </w:r>
    </w:p>
    <w:p w14:paraId="3D64B4DC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5</w:t>
      </w:r>
    </w:p>
    <w:p w14:paraId="5B7B3011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1FEFD558" w14:textId="77777777" w:rsidR="004D7317" w:rsidRPr="00A82D91" w:rsidRDefault="004D7317" w:rsidP="004D7317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4ED84A4A" w14:textId="77777777" w:rsidR="004D7317" w:rsidRPr="00A82D91" w:rsidRDefault="004D7317" w:rsidP="004D7317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5AA6D0FF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6</w:t>
      </w:r>
    </w:p>
    <w:p w14:paraId="4CACB7DA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Wygaśnięcie Umowy</w:t>
      </w:r>
    </w:p>
    <w:p w14:paraId="191611A5" w14:textId="3C8340E6" w:rsidR="004D7317" w:rsidRPr="00A82D91" w:rsidRDefault="004D7317" w:rsidP="004D7317">
      <w:pPr>
        <w:pStyle w:val="Akapitzlist"/>
        <w:numPr>
          <w:ilvl w:val="0"/>
          <w:numId w:val="7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Umowa o powierzenie zostaje zawarta na okres </w:t>
      </w:r>
      <w:r w:rsidR="00091BC1">
        <w:rPr>
          <w:rFonts w:ascii="Verdana" w:hAnsi="Verdana" w:cstheme="minorHAnsi"/>
          <w:sz w:val="20"/>
          <w:szCs w:val="20"/>
        </w:rPr>
        <w:t>określony w Umowie.</w:t>
      </w:r>
    </w:p>
    <w:p w14:paraId="7EAFAC8C" w14:textId="77777777" w:rsidR="004D7317" w:rsidRPr="00A82D91" w:rsidRDefault="004D7317" w:rsidP="004D7317">
      <w:pPr>
        <w:pStyle w:val="Akapitzlist"/>
        <w:numPr>
          <w:ilvl w:val="0"/>
          <w:numId w:val="7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Po zakończeniu świadczenia usług związanych z przetwarzaniem danych Wykonawca zobowiązuje się niezwłocznie, nie później niż w terminie </w:t>
      </w:r>
      <w:r w:rsidR="00EE2084" w:rsidRPr="00A82D91">
        <w:rPr>
          <w:rFonts w:ascii="Verdana" w:hAnsi="Verdana" w:cstheme="minorHAnsi"/>
          <w:sz w:val="20"/>
          <w:szCs w:val="20"/>
        </w:rPr>
        <w:t>7</w:t>
      </w:r>
      <w:r w:rsidRPr="00A82D91">
        <w:rPr>
          <w:rFonts w:ascii="Verdana" w:hAnsi="Verdana" w:cstheme="minorHAnsi"/>
          <w:sz w:val="20"/>
          <w:szCs w:val="20"/>
        </w:rPr>
        <w:t xml:space="preserve"> dni (do decyzji Administratora Danych)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347B6D3F" w14:textId="77777777" w:rsidR="004D7317" w:rsidRPr="00A82D91" w:rsidRDefault="004D7317" w:rsidP="004D731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§ 7</w:t>
      </w:r>
    </w:p>
    <w:p w14:paraId="7E1AE36C" w14:textId="77777777" w:rsidR="004D7317" w:rsidRPr="00A82D91" w:rsidRDefault="004D7317" w:rsidP="004D7317">
      <w:pPr>
        <w:jc w:val="center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6893A8C2" w14:textId="77777777" w:rsidR="004D7317" w:rsidRPr="00A82D91" w:rsidRDefault="004D7317" w:rsidP="004D7317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Wszelkie zmiany i uzupełnienia Umowy o powierzenie dokonywane będą w formie pisemnej pod rygorem nieważności.</w:t>
      </w:r>
    </w:p>
    <w:p w14:paraId="03BE0481" w14:textId="77777777" w:rsidR="004D7317" w:rsidRPr="00A82D91" w:rsidRDefault="004D7317" w:rsidP="004D7317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BBF7D2A" w14:textId="77777777" w:rsidR="004D7317" w:rsidRPr="00A82D91" w:rsidRDefault="004D7317" w:rsidP="004D7317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6C3185DA" w14:textId="77777777" w:rsidR="004D7317" w:rsidRPr="00A82D91" w:rsidRDefault="004D7317" w:rsidP="004D7317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42E8F4FB" w14:textId="77777777" w:rsidR="004D7317" w:rsidRPr="00A82D91" w:rsidRDefault="004D7317" w:rsidP="004D7317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ADMINISTRATOR DANYCH                                                          WYKONAWCA   </w:t>
      </w:r>
    </w:p>
    <w:p w14:paraId="3378D5AB" w14:textId="7D73BCEC" w:rsidR="00694639" w:rsidRPr="00A82D91" w:rsidRDefault="004D7317">
      <w:pPr>
        <w:rPr>
          <w:rFonts w:ascii="Verdana" w:hAnsi="Verdana"/>
          <w:sz w:val="20"/>
          <w:szCs w:val="20"/>
        </w:rPr>
      </w:pPr>
      <w:r w:rsidRPr="00A82D91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</w:t>
      </w:r>
    </w:p>
    <w:sectPr w:rsidR="00694639" w:rsidRPr="00A8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2D4F"/>
    <w:multiLevelType w:val="hybridMultilevel"/>
    <w:tmpl w:val="48B84D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A713F"/>
    <w:multiLevelType w:val="hybridMultilevel"/>
    <w:tmpl w:val="9AB46F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63ACB"/>
    <w:multiLevelType w:val="multilevel"/>
    <w:tmpl w:val="012C7650"/>
    <w:lvl w:ilvl="0">
      <w:start w:val="1"/>
      <w:numFmt w:val="decimal"/>
      <w:pStyle w:val="SZBI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pStyle w:val="SZBI2"/>
      <w:suff w:val="space"/>
      <w:lvlText w:val="%2."/>
      <w:lvlJc w:val="left"/>
      <w:pPr>
        <w:ind w:left="0" w:firstLine="357"/>
      </w:pPr>
      <w:rPr>
        <w:rFonts w:ascii="Verdana" w:eastAsiaTheme="minorHAnsi" w:hAnsi="Verdana" w:cstheme="minorBidi"/>
        <w:b w:val="0"/>
        <w:sz w:val="20"/>
        <w:szCs w:val="20"/>
      </w:rPr>
    </w:lvl>
    <w:lvl w:ilvl="2">
      <w:start w:val="1"/>
      <w:numFmt w:val="decimal"/>
      <w:pStyle w:val="SZBI3"/>
      <w:suff w:val="space"/>
      <w:lvlText w:val="%3)"/>
      <w:lvlJc w:val="left"/>
      <w:pPr>
        <w:ind w:left="3250" w:firstLine="720"/>
      </w:pPr>
      <w:rPr>
        <w:rFonts w:ascii="Verdana" w:eastAsiaTheme="minorHAnsi" w:hAnsi="Verdana" w:cstheme="minorBidi"/>
        <w:b w:val="0"/>
        <w:sz w:val="20"/>
        <w:szCs w:val="20"/>
      </w:rPr>
    </w:lvl>
    <w:lvl w:ilvl="3">
      <w:start w:val="1"/>
      <w:numFmt w:val="lowerLetter"/>
      <w:pStyle w:val="SZBI4"/>
      <w:suff w:val="space"/>
      <w:lvlText w:val="%4)"/>
      <w:lvlJc w:val="left"/>
      <w:pPr>
        <w:ind w:left="0" w:firstLine="1077"/>
      </w:pPr>
      <w:rPr>
        <w:rFonts w:ascii="Verdana" w:eastAsia="Times New Roman" w:hAnsi="Verdana" w:cs="Times New Roman"/>
        <w:b w:val="0"/>
        <w:sz w:val="20"/>
        <w:szCs w:val="20"/>
      </w:rPr>
    </w:lvl>
    <w:lvl w:ilvl="4">
      <w:start w:val="1"/>
      <w:numFmt w:val="decimal"/>
      <w:pStyle w:val="SZBJ5"/>
      <w:suff w:val="space"/>
      <w:lvlText w:val="%5)"/>
      <w:lvlJc w:val="left"/>
      <w:pPr>
        <w:ind w:left="0" w:firstLine="1435"/>
      </w:pPr>
      <w:rPr>
        <w:rFonts w:ascii="Verdana" w:eastAsiaTheme="minorHAnsi" w:hAnsi="Verdana" w:cstheme="minorBidi"/>
      </w:rPr>
    </w:lvl>
    <w:lvl w:ilvl="5">
      <w:start w:val="1"/>
      <w:numFmt w:val="decimal"/>
      <w:pStyle w:val="SZBJ6"/>
      <w:suff w:val="space"/>
      <w:lvlText w:val="%1.%2.%3.%4.%5.%6."/>
      <w:lvlJc w:val="left"/>
      <w:pPr>
        <w:ind w:left="0" w:firstLine="1797"/>
      </w:pPr>
    </w:lvl>
    <w:lvl w:ilvl="6">
      <w:start w:val="1"/>
      <w:numFmt w:val="none"/>
      <w:suff w:val="space"/>
      <w:lvlText w:val="1.1.1.1.1.1.1."/>
      <w:lvlJc w:val="left"/>
      <w:pPr>
        <w:ind w:left="0" w:firstLine="2155"/>
      </w:pPr>
    </w:lvl>
    <w:lvl w:ilvl="7">
      <w:start w:val="1"/>
      <w:numFmt w:val="decimal"/>
      <w:suff w:val="space"/>
      <w:lvlText w:val="%1.%2.%3.%4.%5.%6.%7%8."/>
      <w:lvlJc w:val="left"/>
      <w:pPr>
        <w:ind w:left="0" w:firstLine="2512"/>
      </w:pPr>
    </w:lvl>
    <w:lvl w:ilvl="8">
      <w:start w:val="1"/>
      <w:numFmt w:val="decimal"/>
      <w:suff w:val="space"/>
      <w:lvlText w:val="%1.%2.%3.%4.%5.%6.%7%8.%9."/>
      <w:lvlJc w:val="left"/>
      <w:pPr>
        <w:ind w:left="0" w:firstLine="2892"/>
      </w:pPr>
    </w:lvl>
  </w:abstractNum>
  <w:abstractNum w:abstractNumId="7" w15:restartNumberingAfterBreak="0">
    <w:nsid w:val="29A83F40"/>
    <w:multiLevelType w:val="hybridMultilevel"/>
    <w:tmpl w:val="26944892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1">
      <w:start w:val="1"/>
      <w:numFmt w:val="decimal"/>
      <w:lvlText w:val="%2)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8705487"/>
    <w:multiLevelType w:val="hybridMultilevel"/>
    <w:tmpl w:val="FC144024"/>
    <w:lvl w:ilvl="0" w:tplc="365499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53C6"/>
    <w:multiLevelType w:val="hybridMultilevel"/>
    <w:tmpl w:val="FD9E5664"/>
    <w:lvl w:ilvl="0" w:tplc="A07078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14"/>
  </w:num>
  <w:num w:numId="14">
    <w:abstractNumId w:val="4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BE"/>
    <w:rsid w:val="00066C8B"/>
    <w:rsid w:val="00091BC1"/>
    <w:rsid w:val="000A2985"/>
    <w:rsid w:val="00163C4A"/>
    <w:rsid w:val="0017716D"/>
    <w:rsid w:val="001914BE"/>
    <w:rsid w:val="001F35DC"/>
    <w:rsid w:val="002B77CB"/>
    <w:rsid w:val="004734B9"/>
    <w:rsid w:val="004C341D"/>
    <w:rsid w:val="004D7317"/>
    <w:rsid w:val="00521C99"/>
    <w:rsid w:val="0066528D"/>
    <w:rsid w:val="00694639"/>
    <w:rsid w:val="006B58E9"/>
    <w:rsid w:val="007648BE"/>
    <w:rsid w:val="007F52E2"/>
    <w:rsid w:val="007F5A93"/>
    <w:rsid w:val="009D5633"/>
    <w:rsid w:val="00A82D91"/>
    <w:rsid w:val="00C519FC"/>
    <w:rsid w:val="00E750E2"/>
    <w:rsid w:val="00EE2084"/>
    <w:rsid w:val="00F65878"/>
    <w:rsid w:val="00FB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A272"/>
  <w15:chartTrackingRefBased/>
  <w15:docId w15:val="{FBA9983E-7382-42C8-A1D9-A8AEA87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31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3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D7317"/>
    <w:rPr>
      <w:i/>
      <w:iCs/>
    </w:rPr>
  </w:style>
  <w:style w:type="paragraph" w:customStyle="1" w:styleId="SZBI1">
    <w:name w:val="SZBI1"/>
    <w:basedOn w:val="Akapitzlist"/>
    <w:qFormat/>
    <w:rsid w:val="004D7317"/>
    <w:pPr>
      <w:numPr>
        <w:numId w:val="1"/>
      </w:numPr>
      <w:spacing w:after="0" w:line="240" w:lineRule="auto"/>
      <w:contextualSpacing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ZBI2">
    <w:name w:val="SZBI2"/>
    <w:basedOn w:val="Akapitzlist"/>
    <w:qFormat/>
    <w:rsid w:val="004D7317"/>
    <w:pPr>
      <w:numPr>
        <w:ilvl w:val="1"/>
        <w:numId w:val="1"/>
      </w:numPr>
      <w:contextualSpacing w:val="0"/>
      <w:jc w:val="both"/>
    </w:pPr>
  </w:style>
  <w:style w:type="character" w:customStyle="1" w:styleId="SZBI3Znak">
    <w:name w:val="SZBI3 Znak"/>
    <w:link w:val="SZBI3"/>
    <w:locked/>
    <w:rsid w:val="004D7317"/>
    <w:rPr>
      <w:rFonts w:ascii="Times New Roman" w:eastAsia="Times New Roman" w:hAnsi="Times New Roman" w:cs="Times New Roman"/>
    </w:rPr>
  </w:style>
  <w:style w:type="paragraph" w:customStyle="1" w:styleId="SZBI3">
    <w:name w:val="SZBI3"/>
    <w:basedOn w:val="Akapitzlist"/>
    <w:link w:val="SZBI3Znak"/>
    <w:qFormat/>
    <w:rsid w:val="004D7317"/>
    <w:pPr>
      <w:numPr>
        <w:ilvl w:val="2"/>
        <w:numId w:val="1"/>
      </w:numPr>
      <w:contextualSpacing w:val="0"/>
      <w:jc w:val="both"/>
    </w:pPr>
    <w:rPr>
      <w:rFonts w:ascii="Times New Roman" w:eastAsia="Times New Roman" w:hAnsi="Times New Roman" w:cs="Times New Roman"/>
    </w:rPr>
  </w:style>
  <w:style w:type="paragraph" w:customStyle="1" w:styleId="SZBI4">
    <w:name w:val="SZBI4"/>
    <w:basedOn w:val="Akapitzlist"/>
    <w:qFormat/>
    <w:rsid w:val="004D7317"/>
    <w:pPr>
      <w:numPr>
        <w:ilvl w:val="3"/>
        <w:numId w:val="1"/>
      </w:numPr>
      <w:spacing w:after="0" w:line="240" w:lineRule="auto"/>
      <w:contextualSpacing w:val="0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SZBJ6">
    <w:name w:val="SZBJ6"/>
    <w:basedOn w:val="SZBI4"/>
    <w:qFormat/>
    <w:rsid w:val="004D7317"/>
    <w:pPr>
      <w:numPr>
        <w:ilvl w:val="5"/>
      </w:numPr>
      <w:tabs>
        <w:tab w:val="num" w:pos="360"/>
      </w:tabs>
    </w:pPr>
  </w:style>
  <w:style w:type="paragraph" w:customStyle="1" w:styleId="SZBJ5">
    <w:name w:val="SZBJ5"/>
    <w:basedOn w:val="SZBI4"/>
    <w:qFormat/>
    <w:rsid w:val="004D7317"/>
    <w:pPr>
      <w:numPr>
        <w:ilvl w:val="4"/>
      </w:numPr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317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EE20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C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C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Klekowska Beata</cp:lastModifiedBy>
  <cp:revision>2</cp:revision>
  <cp:lastPrinted>2022-03-25T08:50:00Z</cp:lastPrinted>
  <dcterms:created xsi:type="dcterms:W3CDTF">2023-05-05T08:16:00Z</dcterms:created>
  <dcterms:modified xsi:type="dcterms:W3CDTF">2023-05-05T08:16:00Z</dcterms:modified>
</cp:coreProperties>
</file>